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5162" w:type="dxa"/>
        <w:tblLayout w:type="fixed"/>
        <w:tblLook w:val="01E0" w:firstRow="1" w:lastRow="1" w:firstColumn="1" w:lastColumn="1" w:noHBand="0" w:noVBand="0"/>
      </w:tblPr>
      <w:tblGrid>
        <w:gridCol w:w="12"/>
        <w:gridCol w:w="2829"/>
        <w:gridCol w:w="6810"/>
        <w:gridCol w:w="1264"/>
        <w:gridCol w:w="409"/>
        <w:gridCol w:w="1987"/>
        <w:gridCol w:w="1820"/>
        <w:gridCol w:w="15"/>
        <w:gridCol w:w="16"/>
      </w:tblGrid>
      <w:tr w:rsidR="00AA4F9C" w:rsidRPr="00FB010E" w:rsidTr="000C32B4">
        <w:trPr>
          <w:gridAfter w:val="2"/>
          <w:wAfter w:w="31" w:type="dxa"/>
        </w:trPr>
        <w:tc>
          <w:tcPr>
            <w:tcW w:w="1091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spacing w:line="1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21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24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6"/>
            </w:tblGrid>
            <w:tr w:rsidR="00AA4F9C" w:rsidRPr="00FB010E" w:rsidTr="006615C7">
              <w:tc>
                <w:tcPr>
                  <w:tcW w:w="5246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AA4F9C" w:rsidRPr="00FB010E" w:rsidRDefault="00AA4F9C" w:rsidP="006615C7">
                  <w:pPr>
                    <w:jc w:val="both"/>
                    <w:rPr>
                      <w:sz w:val="20"/>
                      <w:szCs w:val="20"/>
                    </w:rPr>
                  </w:pPr>
                  <w:r w:rsidRPr="00FB010E">
                    <w:rPr>
                      <w:szCs w:val="28"/>
                    </w:rPr>
                    <w:t>Приложение 2</w:t>
                  </w:r>
                </w:p>
                <w:p w:rsidR="00AA4F9C" w:rsidRPr="00FB010E" w:rsidRDefault="00AA4F9C" w:rsidP="006615C7">
                  <w:pPr>
                    <w:jc w:val="both"/>
                    <w:rPr>
                      <w:sz w:val="20"/>
                      <w:szCs w:val="20"/>
                    </w:rPr>
                  </w:pPr>
                  <w:r w:rsidRPr="00FB010E">
                    <w:rPr>
                      <w:szCs w:val="28"/>
                    </w:rPr>
                    <w:t>к Закону Краснодарского края</w:t>
                  </w:r>
                </w:p>
                <w:p w:rsidR="00AA4F9C" w:rsidRDefault="00AA4F9C" w:rsidP="006615C7">
                  <w:pPr>
                    <w:jc w:val="both"/>
                    <w:rPr>
                      <w:szCs w:val="28"/>
                    </w:rPr>
                  </w:pPr>
                  <w:r w:rsidRPr="00FB010E">
                    <w:rPr>
                      <w:szCs w:val="28"/>
                    </w:rPr>
                    <w:t>"О бюджете</w:t>
                  </w:r>
                  <w:r>
                    <w:rPr>
                      <w:szCs w:val="28"/>
                    </w:rPr>
                    <w:t xml:space="preserve"> Краснодарского края</w:t>
                  </w:r>
                </w:p>
                <w:p w:rsidR="00AA4F9C" w:rsidRDefault="00AA4F9C" w:rsidP="006615C7">
                  <w:pPr>
                    <w:jc w:val="both"/>
                    <w:rPr>
                      <w:szCs w:val="28"/>
                    </w:rPr>
                  </w:pPr>
                  <w:r w:rsidRPr="00FB010E">
                    <w:rPr>
                      <w:szCs w:val="28"/>
                    </w:rPr>
                    <w:t>на 202</w:t>
                  </w:r>
                  <w:r>
                    <w:rPr>
                      <w:szCs w:val="28"/>
                    </w:rPr>
                    <w:t>4</w:t>
                  </w:r>
                  <w:r w:rsidRPr="00FB010E">
                    <w:rPr>
                      <w:szCs w:val="28"/>
                    </w:rPr>
                    <w:t xml:space="preserve"> год</w:t>
                  </w:r>
                  <w:r>
                    <w:rPr>
                      <w:szCs w:val="28"/>
                    </w:rPr>
                    <w:t xml:space="preserve"> </w:t>
                  </w:r>
                  <w:r w:rsidRPr="00FB010E">
                    <w:rPr>
                      <w:szCs w:val="28"/>
                    </w:rPr>
                    <w:t>и на плановый период</w:t>
                  </w:r>
                </w:p>
                <w:p w:rsidR="00AA4F9C" w:rsidRPr="00FB010E" w:rsidRDefault="00AA4F9C" w:rsidP="006615C7">
                  <w:pPr>
                    <w:jc w:val="both"/>
                    <w:rPr>
                      <w:sz w:val="20"/>
                      <w:szCs w:val="20"/>
                    </w:rPr>
                  </w:pPr>
                  <w:r w:rsidRPr="00FB010E">
                    <w:rPr>
                      <w:szCs w:val="28"/>
                    </w:rPr>
                    <w:t>202</w:t>
                  </w:r>
                  <w:r>
                    <w:rPr>
                      <w:szCs w:val="28"/>
                    </w:rPr>
                    <w:t>5</w:t>
                  </w:r>
                  <w:r w:rsidRPr="00FB010E">
                    <w:rPr>
                      <w:szCs w:val="28"/>
                    </w:rPr>
                    <w:t xml:space="preserve"> и 202</w:t>
                  </w:r>
                  <w:r>
                    <w:rPr>
                      <w:szCs w:val="28"/>
                    </w:rPr>
                    <w:t>6</w:t>
                  </w:r>
                  <w:r w:rsidRPr="00FB010E">
                    <w:rPr>
                      <w:szCs w:val="28"/>
                    </w:rPr>
                    <w:t xml:space="preserve"> годов"</w:t>
                  </w:r>
                </w:p>
              </w:tc>
            </w:tr>
          </w:tbl>
          <w:p w:rsidR="00AA4F9C" w:rsidRPr="00FB010E" w:rsidRDefault="00AA4F9C" w:rsidP="006615C7">
            <w:pPr>
              <w:spacing w:line="1" w:lineRule="auto"/>
              <w:jc w:val="both"/>
              <w:rPr>
                <w:sz w:val="20"/>
                <w:szCs w:val="20"/>
              </w:rPr>
            </w:pPr>
          </w:p>
        </w:tc>
      </w:tr>
      <w:tr w:rsidR="00AA4F9C" w:rsidRPr="00FB010E" w:rsidTr="006615C7">
        <w:tblPrEx>
          <w:jc w:val="center"/>
          <w:tblCellMar>
            <w:left w:w="0" w:type="dxa"/>
            <w:right w:w="0" w:type="dxa"/>
          </w:tblCellMar>
        </w:tblPrEx>
        <w:trPr>
          <w:gridAfter w:val="1"/>
          <w:wAfter w:w="16" w:type="dxa"/>
          <w:jc w:val="center"/>
        </w:trPr>
        <w:tc>
          <w:tcPr>
            <w:tcW w:w="15146" w:type="dxa"/>
            <w:gridSpan w:val="8"/>
            <w:tcMar>
              <w:top w:w="0" w:type="dxa"/>
              <w:left w:w="0" w:type="dxa"/>
              <w:bottom w:w="400" w:type="dxa"/>
              <w:right w:w="0" w:type="dxa"/>
            </w:tcMar>
          </w:tcPr>
          <w:p w:rsidR="00AA4F9C" w:rsidRDefault="00AA4F9C" w:rsidP="006615C7">
            <w:pPr>
              <w:jc w:val="center"/>
              <w:rPr>
                <w:b/>
                <w:bCs/>
                <w:szCs w:val="28"/>
              </w:rPr>
            </w:pPr>
            <w:r w:rsidRPr="00FB010E">
              <w:rPr>
                <w:b/>
                <w:bCs/>
                <w:szCs w:val="28"/>
              </w:rPr>
              <w:t xml:space="preserve">Объем поступлений доходов в </w:t>
            </w:r>
            <w:r>
              <w:rPr>
                <w:b/>
                <w:bCs/>
                <w:szCs w:val="28"/>
              </w:rPr>
              <w:t>бюджет Краснодарского края</w:t>
            </w:r>
          </w:p>
          <w:p w:rsidR="00AA4F9C" w:rsidRPr="00FB010E" w:rsidRDefault="00AA4F9C" w:rsidP="006615C7">
            <w:pPr>
              <w:jc w:val="center"/>
              <w:rPr>
                <w:sz w:val="20"/>
                <w:szCs w:val="20"/>
              </w:rPr>
            </w:pPr>
            <w:r w:rsidRPr="00FB010E">
              <w:rPr>
                <w:b/>
                <w:bCs/>
                <w:szCs w:val="28"/>
              </w:rPr>
              <w:t>по кодам видов (подвидов) доходов на 202</w:t>
            </w:r>
            <w:r>
              <w:rPr>
                <w:b/>
                <w:bCs/>
                <w:szCs w:val="28"/>
              </w:rPr>
              <w:t>4</w:t>
            </w:r>
            <w:r w:rsidRPr="00FB010E">
              <w:rPr>
                <w:b/>
                <w:bCs/>
                <w:szCs w:val="28"/>
              </w:rPr>
              <w:t xml:space="preserve"> год</w:t>
            </w:r>
            <w:r>
              <w:rPr>
                <w:b/>
                <w:bCs/>
                <w:szCs w:val="28"/>
              </w:rPr>
              <w:t xml:space="preserve"> </w:t>
            </w:r>
            <w:r w:rsidRPr="00FB010E">
              <w:rPr>
                <w:b/>
                <w:bCs/>
                <w:szCs w:val="28"/>
              </w:rPr>
              <w:t>и плановый период 202</w:t>
            </w:r>
            <w:r>
              <w:rPr>
                <w:b/>
                <w:bCs/>
                <w:szCs w:val="28"/>
              </w:rPr>
              <w:t>5</w:t>
            </w:r>
            <w:r w:rsidRPr="00FB010E">
              <w:rPr>
                <w:b/>
                <w:bCs/>
                <w:szCs w:val="28"/>
              </w:rPr>
              <w:t xml:space="preserve"> и 202</w:t>
            </w:r>
            <w:r>
              <w:rPr>
                <w:b/>
                <w:bCs/>
                <w:szCs w:val="28"/>
              </w:rPr>
              <w:t>6</w:t>
            </w:r>
            <w:r w:rsidRPr="00FB010E">
              <w:rPr>
                <w:b/>
                <w:bCs/>
                <w:szCs w:val="28"/>
              </w:rPr>
              <w:t xml:space="preserve"> годов</w:t>
            </w:r>
          </w:p>
        </w:tc>
      </w:tr>
      <w:tr w:rsidR="00AA4F9C" w:rsidRPr="00FB010E" w:rsidTr="006615C7">
        <w:tblPrEx>
          <w:jc w:val="right"/>
          <w:tblCellMar>
            <w:left w:w="0" w:type="dxa"/>
            <w:right w:w="0" w:type="dxa"/>
          </w:tblCellMar>
        </w:tblPrEx>
        <w:trPr>
          <w:jc w:val="right"/>
        </w:trPr>
        <w:tc>
          <w:tcPr>
            <w:tcW w:w="1516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Default="00AA4F9C" w:rsidP="006615C7">
            <w:pPr>
              <w:jc w:val="right"/>
              <w:rPr>
                <w:szCs w:val="28"/>
              </w:rPr>
            </w:pPr>
            <w:r w:rsidRPr="00FB010E">
              <w:rPr>
                <w:szCs w:val="28"/>
              </w:rPr>
              <w:t>(тыс. рублей)</w:t>
            </w:r>
          </w:p>
          <w:p w:rsidR="000C32B4" w:rsidRPr="00FB010E" w:rsidRDefault="000C32B4" w:rsidP="006615C7">
            <w:pPr>
              <w:jc w:val="right"/>
              <w:rPr>
                <w:sz w:val="20"/>
                <w:szCs w:val="20"/>
              </w:rPr>
            </w:pPr>
          </w:p>
        </w:tc>
      </w:tr>
      <w:tr w:rsidR="00AA4F9C" w:rsidRPr="00FB010E" w:rsidTr="006615C7">
        <w:trPr>
          <w:gridBefore w:val="1"/>
          <w:gridAfter w:val="1"/>
          <w:wBefore w:w="12" w:type="dxa"/>
          <w:wAfter w:w="16" w:type="dxa"/>
        </w:trPr>
        <w:tc>
          <w:tcPr>
            <w:tcW w:w="2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4F9C" w:rsidRPr="00FB010E" w:rsidRDefault="00AA4F9C" w:rsidP="006615C7">
            <w:pPr>
              <w:jc w:val="center"/>
              <w:rPr>
                <w:b/>
                <w:bCs/>
                <w:szCs w:val="28"/>
              </w:rPr>
            </w:pPr>
            <w:bookmarkStart w:id="0" w:name="__bookmark_1"/>
            <w:bookmarkEnd w:id="0"/>
            <w:r w:rsidRPr="00FB010E">
              <w:rPr>
                <w:szCs w:val="28"/>
              </w:rPr>
              <w:t>Код</w:t>
            </w:r>
          </w:p>
        </w:tc>
        <w:tc>
          <w:tcPr>
            <w:tcW w:w="6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4F9C" w:rsidRPr="00FB010E" w:rsidRDefault="00AA4F9C" w:rsidP="006615C7">
            <w:pPr>
              <w:jc w:val="center"/>
              <w:rPr>
                <w:b/>
                <w:bCs/>
                <w:szCs w:val="28"/>
              </w:rPr>
            </w:pPr>
            <w:r w:rsidRPr="00FB010E">
              <w:rPr>
                <w:szCs w:val="28"/>
              </w:rPr>
              <w:t>Наименование дохода</w:t>
            </w:r>
          </w:p>
        </w:tc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center"/>
              <w:rPr>
                <w:b/>
                <w:bCs/>
                <w:szCs w:val="28"/>
              </w:rPr>
            </w:pPr>
            <w:r w:rsidRPr="00FB010E">
              <w:rPr>
                <w:szCs w:val="28"/>
              </w:rPr>
              <w:t>Сумма</w:t>
            </w:r>
          </w:p>
        </w:tc>
      </w:tr>
      <w:tr w:rsidR="00AA4F9C" w:rsidRPr="00FB010E" w:rsidTr="006615C7">
        <w:trPr>
          <w:gridBefore w:val="1"/>
          <w:gridAfter w:val="1"/>
          <w:wBefore w:w="12" w:type="dxa"/>
          <w:wAfter w:w="16" w:type="dxa"/>
        </w:trPr>
        <w:tc>
          <w:tcPr>
            <w:tcW w:w="28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68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center"/>
              <w:rPr>
                <w:b/>
                <w:bCs/>
                <w:szCs w:val="28"/>
              </w:rPr>
            </w:pPr>
            <w:r w:rsidRPr="00FB010E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FB010E">
              <w:rPr>
                <w:szCs w:val="28"/>
              </w:rPr>
              <w:t xml:space="preserve">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center"/>
              <w:rPr>
                <w:b/>
                <w:bCs/>
                <w:szCs w:val="28"/>
              </w:rPr>
            </w:pPr>
            <w:r w:rsidRPr="00FB010E">
              <w:rPr>
                <w:szCs w:val="28"/>
              </w:rPr>
              <w:t>202</w:t>
            </w:r>
            <w:r>
              <w:rPr>
                <w:szCs w:val="28"/>
              </w:rPr>
              <w:t>5</w:t>
            </w:r>
            <w:r w:rsidRPr="00FB010E">
              <w:rPr>
                <w:szCs w:val="28"/>
              </w:rPr>
              <w:t xml:space="preserve"> год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center"/>
              <w:rPr>
                <w:b/>
                <w:bCs/>
                <w:szCs w:val="28"/>
              </w:rPr>
            </w:pPr>
            <w:r>
              <w:rPr>
                <w:szCs w:val="28"/>
              </w:rPr>
              <w:t>2026</w:t>
            </w:r>
            <w:r w:rsidRPr="00FB010E">
              <w:rPr>
                <w:szCs w:val="28"/>
              </w:rPr>
              <w:t xml:space="preserve"> год</w:t>
            </w:r>
          </w:p>
        </w:tc>
      </w:tr>
    </w:tbl>
    <w:p w:rsidR="00AA4F9C" w:rsidRPr="00FB010E" w:rsidRDefault="00AA4F9C" w:rsidP="00AA4F9C">
      <w:pPr>
        <w:rPr>
          <w:sz w:val="2"/>
          <w:szCs w:val="2"/>
        </w:rPr>
      </w:pPr>
    </w:p>
    <w:p w:rsidR="00AA4F9C" w:rsidRPr="00FB010E" w:rsidRDefault="00AA4F9C" w:rsidP="00AA4F9C">
      <w:pPr>
        <w:spacing w:line="24" w:lineRule="auto"/>
        <w:rPr>
          <w:sz w:val="2"/>
          <w:szCs w:val="2"/>
        </w:rPr>
      </w:pPr>
    </w:p>
    <w:tbl>
      <w:tblPr>
        <w:tblOverlap w:val="never"/>
        <w:tblW w:w="5001" w:type="pct"/>
        <w:tblInd w:w="5" w:type="dxa"/>
        <w:tblLayout w:type="fixed"/>
        <w:tblLook w:val="01E0" w:firstRow="1" w:lastRow="1" w:firstColumn="1" w:lastColumn="1" w:noHBand="0" w:noVBand="0"/>
      </w:tblPr>
      <w:tblGrid>
        <w:gridCol w:w="2844"/>
        <w:gridCol w:w="6785"/>
        <w:gridCol w:w="1677"/>
        <w:gridCol w:w="1978"/>
        <w:gridCol w:w="1845"/>
      </w:tblGrid>
      <w:tr w:rsidR="00AA4F9C" w:rsidRPr="00FB010E" w:rsidTr="000C32B4">
        <w:trPr>
          <w:tblHeader/>
        </w:trPr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center"/>
              <w:rPr>
                <w:szCs w:val="28"/>
              </w:rPr>
            </w:pPr>
            <w:r w:rsidRPr="00FB010E">
              <w:rPr>
                <w:szCs w:val="28"/>
              </w:rPr>
              <w:t>1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center"/>
              <w:rPr>
                <w:szCs w:val="28"/>
              </w:rPr>
            </w:pPr>
            <w:r w:rsidRPr="00FB010E">
              <w:rPr>
                <w:szCs w:val="28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center"/>
              <w:rPr>
                <w:szCs w:val="28"/>
              </w:rPr>
            </w:pPr>
            <w:r w:rsidRPr="00FB010E">
              <w:rPr>
                <w:szCs w:val="28"/>
              </w:rPr>
              <w:t>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center"/>
              <w:rPr>
                <w:szCs w:val="28"/>
              </w:rPr>
            </w:pPr>
            <w:r w:rsidRPr="00FB010E">
              <w:rPr>
                <w:szCs w:val="28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center"/>
              <w:rPr>
                <w:szCs w:val="28"/>
              </w:rPr>
            </w:pPr>
            <w:r w:rsidRPr="00FB010E">
              <w:rPr>
                <w:szCs w:val="28"/>
              </w:rPr>
              <w:t>5</w:t>
            </w:r>
          </w:p>
        </w:tc>
      </w:tr>
      <w:tr w:rsidR="00AA4F9C" w:rsidRPr="00FB010E" w:rsidTr="000C32B4">
        <w:tc>
          <w:tcPr>
            <w:tcW w:w="284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b/>
                <w:bCs/>
                <w:szCs w:val="28"/>
              </w:rPr>
            </w:pPr>
            <w:r w:rsidRPr="00FB010E">
              <w:rPr>
                <w:b/>
                <w:bCs/>
                <w:szCs w:val="28"/>
              </w:rPr>
              <w:t>1 00 00000 00 0000 000</w:t>
            </w:r>
          </w:p>
        </w:tc>
        <w:tc>
          <w:tcPr>
            <w:tcW w:w="678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b/>
                <w:bCs/>
                <w:szCs w:val="28"/>
              </w:rPr>
            </w:pPr>
            <w:r w:rsidRPr="00FB010E">
              <w:rPr>
                <w:b/>
                <w:bCs/>
                <w:szCs w:val="28"/>
              </w:rPr>
              <w:t>Налоговые и неналоговые доходы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377694724,7</w:t>
            </w:r>
          </w:p>
        </w:tc>
        <w:tc>
          <w:tcPr>
            <w:tcW w:w="197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394919053,6</w:t>
            </w:r>
          </w:p>
        </w:tc>
        <w:tc>
          <w:tcPr>
            <w:tcW w:w="184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415515214,6</w:t>
            </w: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A5422" w:rsidRDefault="00AA4F9C" w:rsidP="006615C7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1 01 01000 00 0000 110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Налог на прибыль организаций*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119702667,3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124540383,0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130578831,0</w:t>
            </w: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A5422" w:rsidRDefault="00AA4F9C" w:rsidP="006615C7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1 01 02000 01 0000 110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Налог на доходы физических лиц*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104510382,0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111994929,0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119613485,0</w:t>
            </w: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A5422" w:rsidRDefault="00AA4F9C" w:rsidP="006615C7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1 03 02000 01 0000 110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41323270,4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43246679,8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44960485,4</w:t>
            </w: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A5422" w:rsidRDefault="00AA4F9C" w:rsidP="006615C7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DC7C05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из них: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A5422" w:rsidRDefault="00AA4F9C" w:rsidP="006615C7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DC7C05" w:rsidRDefault="00AA4F9C" w:rsidP="006615C7">
            <w:pPr>
              <w:jc w:val="both"/>
              <w:rPr>
                <w:sz w:val="20"/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rPr>
                <w:szCs w:val="28"/>
              </w:rPr>
            </w:pPr>
            <w:r w:rsidRPr="00FB010E">
              <w:rPr>
                <w:szCs w:val="28"/>
              </w:rPr>
              <w:t>1 03 02230 01 0000 110</w:t>
            </w:r>
          </w:p>
          <w:p w:rsidR="00AA4F9C" w:rsidRPr="00FB010E" w:rsidRDefault="00AA4F9C" w:rsidP="006615C7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FB010E">
              <w:rPr>
                <w:szCs w:val="28"/>
              </w:rPr>
              <w:t>1 03 02240 01 0000 110</w:t>
            </w:r>
          </w:p>
          <w:p w:rsidR="00AA4F9C" w:rsidRPr="00FB010E" w:rsidRDefault="00AA4F9C" w:rsidP="006615C7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FB010E">
              <w:rPr>
                <w:szCs w:val="28"/>
              </w:rPr>
              <w:t>1 03 02250 01 0000 110</w:t>
            </w:r>
          </w:p>
          <w:p w:rsidR="00AA4F9C" w:rsidRPr="00FB010E" w:rsidRDefault="00AA4F9C" w:rsidP="006615C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B010E">
              <w:rPr>
                <w:szCs w:val="28"/>
              </w:rPr>
              <w:lastRenderedPageBreak/>
              <w:t>1 03 02260 01 0000 110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lastRenderedPageBreak/>
              <w:t xml:space="preserve">Доходы от уплаты акцизов на автомобильный бензин, прямогонный бензин, дизельное топливо, моторные </w:t>
            </w:r>
            <w:r w:rsidRPr="00FB010E">
              <w:rPr>
                <w:szCs w:val="28"/>
              </w:rPr>
              <w:lastRenderedPageBreak/>
              <w:t>масла для дизельных и (или) карбюраторных (</w:t>
            </w:r>
            <w:proofErr w:type="spellStart"/>
            <w:r w:rsidRPr="00FB010E">
              <w:rPr>
                <w:szCs w:val="28"/>
              </w:rPr>
              <w:t>инжекторных</w:t>
            </w:r>
            <w:proofErr w:type="spellEnd"/>
            <w:r w:rsidRPr="00FB010E">
              <w:rPr>
                <w:szCs w:val="28"/>
              </w:rPr>
              <w:t>) двигателей, подлежащие распределению между бюджетами субъектов Российской Федерации и местны</w:t>
            </w:r>
            <w:r w:rsidRPr="00FB010E">
              <w:rPr>
                <w:szCs w:val="28"/>
              </w:rPr>
              <w:softHyphen/>
              <w:t>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26755661,7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27935536,9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28884261,3</w:t>
            </w:r>
          </w:p>
        </w:tc>
      </w:tr>
      <w:tr w:rsidR="00AA4F9C" w:rsidRPr="00172849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172849" w:rsidRDefault="00AA4F9C" w:rsidP="006615C7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172849" w:rsidRDefault="00AA4F9C" w:rsidP="006615C7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172849" w:rsidRDefault="00AA4F9C" w:rsidP="006615C7">
            <w:pPr>
              <w:jc w:val="right"/>
              <w:rPr>
                <w:sz w:val="32"/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172849" w:rsidRDefault="00AA4F9C" w:rsidP="006615C7">
            <w:pPr>
              <w:jc w:val="right"/>
              <w:rPr>
                <w:sz w:val="32"/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172849" w:rsidRDefault="00AA4F9C" w:rsidP="006615C7">
            <w:pPr>
              <w:jc w:val="right"/>
              <w:rPr>
                <w:sz w:val="32"/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1 05 01000 00 0000 110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Налог, взимаемый в связи с применением упрощенной системы налогообложения*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34893720,0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38177169,0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41101666,0</w:t>
            </w:r>
          </w:p>
        </w:tc>
      </w:tr>
      <w:tr w:rsidR="00AA4F9C" w:rsidRPr="00172849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172849" w:rsidRDefault="00AA4F9C" w:rsidP="006615C7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172849" w:rsidRDefault="00AA4F9C" w:rsidP="006615C7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172849" w:rsidRDefault="00AA4F9C" w:rsidP="006615C7">
            <w:pPr>
              <w:jc w:val="right"/>
              <w:rPr>
                <w:sz w:val="32"/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172849" w:rsidRDefault="00AA4F9C" w:rsidP="006615C7">
            <w:pPr>
              <w:jc w:val="right"/>
              <w:rPr>
                <w:sz w:val="32"/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172849" w:rsidRDefault="00AA4F9C" w:rsidP="006615C7">
            <w:pPr>
              <w:jc w:val="right"/>
              <w:rPr>
                <w:sz w:val="32"/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1 05 06000 01 0000 110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Налог на профессиональный доход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1603340,0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1785539,0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1988919,8</w:t>
            </w:r>
          </w:p>
        </w:tc>
      </w:tr>
      <w:tr w:rsidR="00AA4F9C" w:rsidRPr="00172849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172849" w:rsidRDefault="00AA4F9C" w:rsidP="006615C7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172849" w:rsidRDefault="00AA4F9C" w:rsidP="006615C7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172849" w:rsidRDefault="00AA4F9C" w:rsidP="006615C7">
            <w:pPr>
              <w:jc w:val="right"/>
              <w:rPr>
                <w:sz w:val="32"/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172849" w:rsidRDefault="00AA4F9C" w:rsidP="006615C7">
            <w:pPr>
              <w:jc w:val="right"/>
              <w:rPr>
                <w:sz w:val="32"/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172849" w:rsidRDefault="00AA4F9C" w:rsidP="006615C7">
            <w:pPr>
              <w:jc w:val="right"/>
              <w:rPr>
                <w:sz w:val="32"/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1 06 02000 02 0000 110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Налог на имущество организаций*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275C7C">
              <w:rPr>
                <w:szCs w:val="28"/>
              </w:rPr>
              <w:t>45335060,0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275C7C">
              <w:rPr>
                <w:szCs w:val="28"/>
              </w:rPr>
              <w:t>48786078,0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275C7C">
              <w:rPr>
                <w:szCs w:val="28"/>
              </w:rPr>
              <w:t>51663363,0</w:t>
            </w:r>
          </w:p>
        </w:tc>
      </w:tr>
      <w:tr w:rsidR="00AA4F9C" w:rsidRPr="00172849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172849" w:rsidRDefault="00AA4F9C" w:rsidP="006615C7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172849" w:rsidRDefault="00AA4F9C" w:rsidP="006615C7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172849" w:rsidRDefault="00AA4F9C" w:rsidP="006615C7">
            <w:pPr>
              <w:jc w:val="right"/>
              <w:rPr>
                <w:sz w:val="32"/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172849" w:rsidRDefault="00AA4F9C" w:rsidP="006615C7">
            <w:pPr>
              <w:jc w:val="right"/>
              <w:rPr>
                <w:sz w:val="32"/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172849" w:rsidRDefault="00AA4F9C" w:rsidP="006615C7">
            <w:pPr>
              <w:jc w:val="right"/>
              <w:rPr>
                <w:sz w:val="32"/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1 06 04000 02 0000 110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Транспортный налог*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9051119,0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9324455,0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9629943,0</w:t>
            </w:r>
          </w:p>
        </w:tc>
      </w:tr>
      <w:tr w:rsidR="00AA4F9C" w:rsidRPr="00172849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172849" w:rsidRDefault="00AA4F9C" w:rsidP="006615C7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172849" w:rsidRDefault="00AA4F9C" w:rsidP="006615C7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172849" w:rsidRDefault="00AA4F9C" w:rsidP="006615C7">
            <w:pPr>
              <w:jc w:val="right"/>
              <w:rPr>
                <w:sz w:val="32"/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172849" w:rsidRDefault="00AA4F9C" w:rsidP="006615C7">
            <w:pPr>
              <w:jc w:val="right"/>
              <w:rPr>
                <w:sz w:val="32"/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172849" w:rsidRDefault="00AA4F9C" w:rsidP="006615C7">
            <w:pPr>
              <w:jc w:val="right"/>
              <w:rPr>
                <w:sz w:val="32"/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1 06 05000 02 0000 110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Налог на игорный бизнес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275C7C">
              <w:rPr>
                <w:szCs w:val="28"/>
              </w:rPr>
              <w:t>424963,0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275C7C">
              <w:rPr>
                <w:szCs w:val="28"/>
              </w:rPr>
              <w:t>424963,0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275C7C">
              <w:rPr>
                <w:szCs w:val="28"/>
              </w:rPr>
              <w:t>424963,0</w:t>
            </w:r>
          </w:p>
        </w:tc>
      </w:tr>
      <w:tr w:rsidR="00AA4F9C" w:rsidRPr="00172849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172849" w:rsidRDefault="00AA4F9C" w:rsidP="006615C7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172849" w:rsidRDefault="00AA4F9C" w:rsidP="006615C7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172849" w:rsidRDefault="00AA4F9C" w:rsidP="006615C7">
            <w:pPr>
              <w:jc w:val="right"/>
              <w:rPr>
                <w:sz w:val="32"/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172849" w:rsidRDefault="00AA4F9C" w:rsidP="006615C7">
            <w:pPr>
              <w:jc w:val="right"/>
              <w:rPr>
                <w:sz w:val="32"/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172849" w:rsidRDefault="00AA4F9C" w:rsidP="006615C7">
            <w:pPr>
              <w:jc w:val="right"/>
              <w:rPr>
                <w:sz w:val="32"/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1 07 00000 00 0000 000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Налоги, сборы и регулярные платежи за пользование природными ресурсами*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275C7C">
              <w:rPr>
                <w:szCs w:val="28"/>
              </w:rPr>
              <w:t>304944,0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275C7C">
              <w:rPr>
                <w:szCs w:val="28"/>
              </w:rPr>
              <w:t>329955,0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275C7C">
              <w:rPr>
                <w:szCs w:val="28"/>
              </w:rPr>
              <w:t>350165,0</w:t>
            </w:r>
          </w:p>
        </w:tc>
      </w:tr>
      <w:tr w:rsidR="00AA4F9C" w:rsidRPr="00172849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172849" w:rsidRDefault="00AA4F9C" w:rsidP="006615C7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172849" w:rsidRDefault="00AA4F9C" w:rsidP="006615C7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172849" w:rsidRDefault="00AA4F9C" w:rsidP="006615C7">
            <w:pPr>
              <w:jc w:val="right"/>
              <w:rPr>
                <w:sz w:val="32"/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172849" w:rsidRDefault="00AA4F9C" w:rsidP="006615C7">
            <w:pPr>
              <w:jc w:val="right"/>
              <w:rPr>
                <w:sz w:val="32"/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172849" w:rsidRDefault="00AA4F9C" w:rsidP="006615C7">
            <w:pPr>
              <w:jc w:val="right"/>
              <w:rPr>
                <w:sz w:val="32"/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1 08 00000 00 0000 000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Государственная пошлина*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275C7C">
              <w:rPr>
                <w:szCs w:val="28"/>
              </w:rPr>
              <w:t>1058453,0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275C7C">
              <w:rPr>
                <w:szCs w:val="28"/>
              </w:rPr>
              <w:t>1057541,0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275C7C">
              <w:rPr>
                <w:szCs w:val="28"/>
              </w:rPr>
              <w:t>1057011,0</w:t>
            </w:r>
          </w:p>
        </w:tc>
      </w:tr>
      <w:tr w:rsidR="00AA4F9C" w:rsidRPr="00172849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172849" w:rsidRDefault="00AA4F9C" w:rsidP="006615C7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172849" w:rsidRDefault="00AA4F9C" w:rsidP="006615C7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172849" w:rsidRDefault="00AA4F9C" w:rsidP="006615C7">
            <w:pPr>
              <w:jc w:val="right"/>
              <w:rPr>
                <w:sz w:val="32"/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172849" w:rsidRDefault="00AA4F9C" w:rsidP="006615C7">
            <w:pPr>
              <w:jc w:val="right"/>
              <w:rPr>
                <w:sz w:val="32"/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172849" w:rsidRDefault="00AA4F9C" w:rsidP="006615C7">
            <w:pPr>
              <w:jc w:val="right"/>
              <w:rPr>
                <w:sz w:val="32"/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1 11 00000 00 0000 000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Доходы от использования имущества, находящегося в государственной и муниципальной собственности*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12769537,5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8900616,9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7738401,3</w:t>
            </w:r>
          </w:p>
        </w:tc>
      </w:tr>
      <w:tr w:rsidR="00AA4F9C" w:rsidRPr="00172849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172849" w:rsidRDefault="00AA4F9C" w:rsidP="006615C7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172849" w:rsidRDefault="00AA4F9C" w:rsidP="006615C7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172849" w:rsidRDefault="00AA4F9C" w:rsidP="006615C7">
            <w:pPr>
              <w:jc w:val="right"/>
              <w:rPr>
                <w:sz w:val="32"/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172849" w:rsidRDefault="00AA4F9C" w:rsidP="006615C7">
            <w:pPr>
              <w:jc w:val="right"/>
              <w:rPr>
                <w:sz w:val="32"/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172849" w:rsidRDefault="00AA4F9C" w:rsidP="006615C7">
            <w:pPr>
              <w:jc w:val="right"/>
              <w:rPr>
                <w:sz w:val="32"/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0C32B4">
            <w:pPr>
              <w:pageBreakBefore/>
              <w:jc w:val="both"/>
              <w:rPr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из них: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</w:tr>
      <w:tr w:rsidR="00AA4F9C" w:rsidRPr="00172849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172849" w:rsidRDefault="00AA4F9C" w:rsidP="006615C7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172849" w:rsidRDefault="00AA4F9C" w:rsidP="006615C7">
            <w:pPr>
              <w:jc w:val="both"/>
              <w:rPr>
                <w:sz w:val="32"/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172849" w:rsidRDefault="00AA4F9C" w:rsidP="006615C7">
            <w:pPr>
              <w:jc w:val="right"/>
              <w:rPr>
                <w:sz w:val="32"/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172849" w:rsidRDefault="00AA4F9C" w:rsidP="006615C7">
            <w:pPr>
              <w:jc w:val="right"/>
              <w:rPr>
                <w:sz w:val="32"/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172849" w:rsidRDefault="00AA4F9C" w:rsidP="006615C7">
            <w:pPr>
              <w:jc w:val="right"/>
              <w:rPr>
                <w:sz w:val="32"/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1 11 01020 02 0000 120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767E46">
              <w:rPr>
                <w:szCs w:val="28"/>
              </w:rPr>
              <w:t>90781,0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767E46">
              <w:rPr>
                <w:szCs w:val="28"/>
              </w:rPr>
              <w:t>94965,0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767E46">
              <w:rPr>
                <w:szCs w:val="28"/>
              </w:rPr>
              <w:t>99146,0</w:t>
            </w: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rPr>
                <w:szCs w:val="28"/>
              </w:rPr>
            </w:pPr>
            <w:r w:rsidRPr="00FB010E">
              <w:rPr>
                <w:szCs w:val="28"/>
              </w:rPr>
              <w:t>1 11 05020 00 0000 120</w:t>
            </w:r>
          </w:p>
          <w:p w:rsidR="00AA4F9C" w:rsidRPr="00FB010E" w:rsidRDefault="00AA4F9C" w:rsidP="006615C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1 11 05026 00 0000 120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FB010E">
              <w:rPr>
                <w:rFonts w:eastAsia="Calibri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учреждений)*, доходы, получаемые в виде арендной платы за земельные участки,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767E46">
              <w:rPr>
                <w:szCs w:val="28"/>
              </w:rPr>
              <w:t>2302407,0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767E46">
              <w:rPr>
                <w:szCs w:val="28"/>
              </w:rPr>
              <w:t>2458971,0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767E46">
              <w:rPr>
                <w:szCs w:val="28"/>
              </w:rPr>
              <w:t>2626181,0</w:t>
            </w: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rPr>
                <w:szCs w:val="28"/>
              </w:rPr>
            </w:pPr>
            <w:r w:rsidRPr="00FB010E">
              <w:rPr>
                <w:szCs w:val="28"/>
              </w:rPr>
              <w:t>1 11 05032 02 0000 120</w:t>
            </w:r>
          </w:p>
          <w:p w:rsidR="00AA4F9C" w:rsidRPr="00FB010E" w:rsidRDefault="00AA4F9C" w:rsidP="006615C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1 11 05072 02 0000 120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B010E">
              <w:rPr>
                <w:rFonts w:eastAsia="Calibri"/>
                <w:szCs w:val="28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Федерации)*, 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767E46">
              <w:rPr>
                <w:szCs w:val="28"/>
              </w:rPr>
              <w:t>93453,0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767E46">
              <w:rPr>
                <w:szCs w:val="28"/>
              </w:rPr>
              <w:t>97106,0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767E46">
              <w:rPr>
                <w:szCs w:val="28"/>
              </w:rPr>
              <w:t>100904,0</w:t>
            </w: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rPr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1 11 07012 02 0000 120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767E46">
              <w:rPr>
                <w:szCs w:val="28"/>
              </w:rPr>
              <w:t>31734,0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767E46">
              <w:rPr>
                <w:szCs w:val="28"/>
              </w:rPr>
              <w:t>3048,0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767E46">
              <w:rPr>
                <w:szCs w:val="28"/>
              </w:rPr>
              <w:t>3292,0</w:t>
            </w: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1 12 00000 00 0000 000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Платежи при пользовании природными ресурсами*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767E46">
              <w:rPr>
                <w:szCs w:val="28"/>
              </w:rPr>
              <w:t>220866,0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767E46">
              <w:rPr>
                <w:szCs w:val="28"/>
              </w:rPr>
              <w:t>224053,0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767E46">
              <w:rPr>
                <w:szCs w:val="28"/>
              </w:rPr>
              <w:t>219834,0</w:t>
            </w: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из них: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1 12 01000 01 0000 120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Плата за негативное воздействие на окружающую среду*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767E46">
              <w:rPr>
                <w:szCs w:val="28"/>
              </w:rPr>
              <w:t>145651,0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767E46">
              <w:rPr>
                <w:szCs w:val="28"/>
              </w:rPr>
              <w:t>147234,0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767E46">
              <w:rPr>
                <w:szCs w:val="28"/>
              </w:rPr>
              <w:t>144878,0</w:t>
            </w: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1 13 00000 00 0000 000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767E46">
              <w:rPr>
                <w:szCs w:val="28"/>
              </w:rPr>
              <w:t>204271,5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767E46">
              <w:rPr>
                <w:szCs w:val="28"/>
              </w:rPr>
              <w:t>204959,8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767E46">
              <w:rPr>
                <w:szCs w:val="28"/>
              </w:rPr>
              <w:t>203004,6</w:t>
            </w: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1 14 00000 00 0000 000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Доходы от продажи материальных и нематериальных активов*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767E46">
              <w:rPr>
                <w:szCs w:val="28"/>
              </w:rPr>
              <w:t>646846,0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767E46">
              <w:rPr>
                <w:szCs w:val="28"/>
              </w:rPr>
              <w:t>642122,0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767E46">
              <w:rPr>
                <w:szCs w:val="28"/>
              </w:rPr>
              <w:t>650604,0</w:t>
            </w: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1 15 00000 00 0000 000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Административные платежи и сборы*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611907,6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767E46">
              <w:rPr>
                <w:szCs w:val="28"/>
              </w:rPr>
              <w:t>1121,0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767E46">
              <w:rPr>
                <w:szCs w:val="28"/>
              </w:rPr>
              <w:t>1168,0</w:t>
            </w: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из них: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1 15 08000 02 0000 140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Плата за пользование курортной инфраструктурой (курортный сбор)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610916,6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FB010E">
              <w:rPr>
                <w:szCs w:val="28"/>
              </w:rPr>
              <w:t>—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FB010E">
              <w:rPr>
                <w:szCs w:val="28"/>
              </w:rPr>
              <w:t>—</w:t>
            </w: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1 16 00000 00 0000 000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Штрафы, санкции, возмещение ущерба*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5030656,4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5276287,1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5330725,5</w:t>
            </w: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1 17 00000 00 0000 000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  <w:r w:rsidRPr="00FB010E">
              <w:rPr>
                <w:szCs w:val="28"/>
              </w:rPr>
              <w:t>Прочие неналоговые доходы*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767E46">
              <w:rPr>
                <w:szCs w:val="28"/>
              </w:rPr>
              <w:t>2721,0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767E46">
              <w:rPr>
                <w:szCs w:val="28"/>
              </w:rPr>
              <w:t>2202,0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FB010E" w:rsidRDefault="00AA4F9C" w:rsidP="006615C7">
            <w:pPr>
              <w:jc w:val="right"/>
              <w:rPr>
                <w:szCs w:val="28"/>
              </w:rPr>
            </w:pPr>
            <w:r w:rsidRPr="00767E46">
              <w:rPr>
                <w:szCs w:val="28"/>
              </w:rPr>
              <w:t>2645,0</w:t>
            </w: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FB010E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b/>
                <w:szCs w:val="28"/>
              </w:rPr>
            </w:pPr>
            <w:r w:rsidRPr="009E28F9">
              <w:rPr>
                <w:b/>
                <w:szCs w:val="28"/>
              </w:rPr>
              <w:t>2 00 00000 00 0000 000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b/>
                <w:szCs w:val="28"/>
              </w:rPr>
            </w:pPr>
            <w:r w:rsidRPr="009E28F9">
              <w:rPr>
                <w:b/>
                <w:szCs w:val="28"/>
              </w:rPr>
              <w:t>Безвозмездные поступления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9E28F9" w:rsidRDefault="00AA4F9C" w:rsidP="006615C7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73454001,7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9E28F9" w:rsidRDefault="00AA4F9C" w:rsidP="006615C7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49130686,4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9E28F9" w:rsidRDefault="00AA4F9C" w:rsidP="006615C7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38097371,0</w:t>
            </w: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  <w:r w:rsidRPr="009E28F9">
              <w:rPr>
                <w:szCs w:val="28"/>
              </w:rPr>
              <w:t>2 02 00000 00 0000 000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  <w:r w:rsidRPr="009E28F9">
              <w:rPr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70830931,8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49130686,4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38097371,0</w:t>
            </w: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  <w:r w:rsidRPr="009E28F9">
              <w:rPr>
                <w:szCs w:val="28"/>
              </w:rPr>
              <w:t>2 02 10000 00 0000 150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  <w:r w:rsidRPr="009E28F9">
              <w:rPr>
                <w:szCs w:val="28"/>
              </w:rPr>
              <w:t>Дотации бюджетам бюджетной системы Российской Федерации*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17165325,2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11096480,4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6361522,6</w:t>
            </w: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  <w:r w:rsidRPr="009E28F9">
              <w:rPr>
                <w:szCs w:val="28"/>
              </w:rPr>
              <w:t>2 02 20000 00 0000 150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  <w:r w:rsidRPr="009E28F9">
              <w:rPr>
                <w:szCs w:val="28"/>
              </w:rPr>
              <w:t>Субсидии бюджетам бюджетной системы Российской Федерации (межбюджетные субсидии)*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41620055,7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25551798,9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19073225,8</w:t>
            </w: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  <w:r w:rsidRPr="009E28F9">
              <w:rPr>
                <w:szCs w:val="28"/>
              </w:rPr>
              <w:t>2 02 30000 00 0000 150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  <w:r w:rsidRPr="009E28F9">
              <w:rPr>
                <w:szCs w:val="28"/>
              </w:rPr>
              <w:t>Субвенции бюджетам бюджетной системы Российской Федерации*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8362554,9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8727681,1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8845932,4</w:t>
            </w: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  <w:r w:rsidRPr="009E28F9">
              <w:rPr>
                <w:szCs w:val="28"/>
              </w:rPr>
              <w:t>2 02 40000 00 0000 150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  <w:r w:rsidRPr="009E28F9">
              <w:rPr>
                <w:szCs w:val="28"/>
              </w:rPr>
              <w:t>Иные межбюджетные трансферты*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3682996,0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3754726,0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3816690,2</w:t>
            </w: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  <w:r w:rsidRPr="009E28F9">
              <w:rPr>
                <w:szCs w:val="28"/>
              </w:rPr>
              <w:t>2 03 00000 00 0000 000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  <w:r w:rsidRPr="009E28F9">
              <w:rPr>
                <w:szCs w:val="28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2621945,4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—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—</w:t>
            </w: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  <w:r w:rsidRPr="009E28F9">
              <w:rPr>
                <w:szCs w:val="28"/>
              </w:rPr>
              <w:t>2 03 02000 02 0000 150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  <w:r w:rsidRPr="009E28F9">
              <w:rPr>
                <w:szCs w:val="28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2621945,4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—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—</w:t>
            </w: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  <w:r w:rsidRPr="009E28F9">
              <w:rPr>
                <w:szCs w:val="28"/>
              </w:rPr>
              <w:t>2 03 020</w:t>
            </w:r>
            <w:r>
              <w:rPr>
                <w:szCs w:val="28"/>
              </w:rPr>
              <w:t>4</w:t>
            </w:r>
            <w:r w:rsidRPr="009E28F9">
              <w:rPr>
                <w:szCs w:val="28"/>
              </w:rPr>
              <w:t>0 02 0000 150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EE0650" w:rsidRDefault="00AA4F9C" w:rsidP="006615C7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Безвозмездные поступления в бюджеты субъектов Российской Федерации от публично-правовой компании "Фонд развития территорий"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AA4F9C" w:rsidRPr="00767E46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122545,4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AA4F9C" w:rsidRPr="00767E46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—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0C32B4" w:rsidRDefault="000C32B4" w:rsidP="006615C7">
            <w:pPr>
              <w:jc w:val="right"/>
              <w:rPr>
                <w:szCs w:val="28"/>
              </w:rPr>
            </w:pPr>
          </w:p>
          <w:p w:rsidR="00AA4F9C" w:rsidRPr="00767E46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—</w:t>
            </w: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  <w:r w:rsidRPr="009E28F9">
              <w:rPr>
                <w:szCs w:val="28"/>
              </w:rPr>
              <w:t>2 03 02080 02 0000 150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  <w:r w:rsidRPr="009E28F9">
              <w:rPr>
                <w:szCs w:val="28"/>
              </w:rPr>
              <w:t>Безвозмездные поступления в бюджеты субъектов Российской Феде</w:t>
            </w:r>
            <w:r>
              <w:rPr>
                <w:szCs w:val="28"/>
              </w:rPr>
              <w:t>рации от публично-</w:t>
            </w:r>
            <w:r w:rsidRPr="009E28F9">
              <w:rPr>
                <w:szCs w:val="28"/>
              </w:rPr>
              <w:t>правовой компании "Фонд развития территорий" на обеспечение мероприятий по модернизации систем коммунальной инфраструктуры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2499400,0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—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767E46" w:rsidRDefault="00AA4F9C" w:rsidP="006615C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—</w:t>
            </w: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A64C1C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Default="00AA4F9C" w:rsidP="006615C7">
            <w:pPr>
              <w:jc w:val="right"/>
              <w:rPr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Default="00AA4F9C" w:rsidP="006615C7">
            <w:pPr>
              <w:jc w:val="right"/>
              <w:rPr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2831F9" w:rsidRDefault="00AA4F9C" w:rsidP="006615C7">
            <w:pPr>
              <w:jc w:val="both"/>
              <w:rPr>
                <w:szCs w:val="28"/>
              </w:rPr>
            </w:pPr>
            <w:r w:rsidRPr="002831F9">
              <w:rPr>
                <w:szCs w:val="28"/>
              </w:rPr>
              <w:t>2 04 00000 00 0000 000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2831F9" w:rsidRDefault="00AA4F9C" w:rsidP="006615C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831F9">
              <w:rPr>
                <w:szCs w:val="28"/>
              </w:rPr>
              <w:t>Безвозмездные поступления от негосударственных организаций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2831F9" w:rsidRDefault="00AA4F9C" w:rsidP="006615C7">
            <w:pPr>
              <w:jc w:val="right"/>
              <w:rPr>
                <w:szCs w:val="28"/>
              </w:rPr>
            </w:pPr>
            <w:r w:rsidRPr="002831F9">
              <w:rPr>
                <w:szCs w:val="28"/>
              </w:rPr>
              <w:t>1124,5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2831F9" w:rsidRDefault="00AA4F9C" w:rsidP="006615C7">
            <w:pPr>
              <w:jc w:val="right"/>
              <w:rPr>
                <w:szCs w:val="28"/>
              </w:rPr>
            </w:pPr>
            <w:r w:rsidRPr="002831F9">
              <w:rPr>
                <w:szCs w:val="28"/>
              </w:rPr>
              <w:t>—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2831F9" w:rsidRDefault="00AA4F9C" w:rsidP="006615C7">
            <w:pPr>
              <w:jc w:val="right"/>
              <w:rPr>
                <w:szCs w:val="28"/>
              </w:rPr>
            </w:pPr>
            <w:r w:rsidRPr="002831F9">
              <w:rPr>
                <w:szCs w:val="28"/>
              </w:rPr>
              <w:t>—</w:t>
            </w: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2831F9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2831F9" w:rsidRDefault="00AA4F9C" w:rsidP="006615C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2831F9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2831F9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2831F9" w:rsidRDefault="00AA4F9C" w:rsidP="006615C7">
            <w:pPr>
              <w:jc w:val="both"/>
              <w:rPr>
                <w:szCs w:val="28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2831F9" w:rsidRDefault="00AA4F9C" w:rsidP="006615C7">
            <w:pPr>
              <w:jc w:val="both"/>
              <w:rPr>
                <w:szCs w:val="28"/>
              </w:rPr>
            </w:pPr>
            <w:r w:rsidRPr="002831F9">
              <w:rPr>
                <w:szCs w:val="28"/>
              </w:rPr>
              <w:t>2 04 02010 02 0000 150</w:t>
            </w: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2831F9" w:rsidRDefault="00AA4F9C" w:rsidP="006615C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831F9">
              <w:rPr>
                <w:szCs w:val="28"/>
              </w:rP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2831F9" w:rsidRDefault="00AA4F9C" w:rsidP="006615C7">
            <w:pPr>
              <w:jc w:val="right"/>
              <w:rPr>
                <w:szCs w:val="28"/>
              </w:rPr>
            </w:pPr>
            <w:r w:rsidRPr="002831F9">
              <w:rPr>
                <w:szCs w:val="28"/>
              </w:rPr>
              <w:t>1124,5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2831F9" w:rsidRDefault="00AA4F9C" w:rsidP="006615C7">
            <w:pPr>
              <w:jc w:val="right"/>
              <w:rPr>
                <w:szCs w:val="28"/>
              </w:rPr>
            </w:pPr>
            <w:r w:rsidRPr="002831F9">
              <w:rPr>
                <w:szCs w:val="28"/>
              </w:rPr>
              <w:t>—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2831F9" w:rsidRDefault="00AA4F9C" w:rsidP="006615C7">
            <w:pPr>
              <w:jc w:val="right"/>
              <w:rPr>
                <w:szCs w:val="28"/>
              </w:rPr>
            </w:pPr>
            <w:r w:rsidRPr="002831F9">
              <w:rPr>
                <w:szCs w:val="28"/>
              </w:rPr>
              <w:t>—</w:t>
            </w:r>
          </w:p>
        </w:tc>
      </w:tr>
      <w:tr w:rsidR="00AA4F9C" w:rsidRPr="000C32B4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0C32B4" w:rsidRDefault="00AA4F9C" w:rsidP="006615C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0C32B4" w:rsidRDefault="00AA4F9C" w:rsidP="006615C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0C32B4" w:rsidRDefault="00AA4F9C" w:rsidP="006615C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0C32B4" w:rsidRDefault="00AA4F9C" w:rsidP="006615C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0C32B4" w:rsidRDefault="00AA4F9C" w:rsidP="006615C7">
            <w:pPr>
              <w:jc w:val="right"/>
              <w:rPr>
                <w:sz w:val="16"/>
                <w:szCs w:val="16"/>
              </w:rPr>
            </w:pPr>
          </w:p>
        </w:tc>
      </w:tr>
      <w:tr w:rsidR="00AA4F9C" w:rsidRPr="00FB010E" w:rsidTr="000C32B4"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9E28F9" w:rsidRDefault="00AA4F9C" w:rsidP="006615C7">
            <w:pPr>
              <w:jc w:val="both"/>
              <w:rPr>
                <w:szCs w:val="28"/>
              </w:rPr>
            </w:pPr>
          </w:p>
        </w:tc>
        <w:tc>
          <w:tcPr>
            <w:tcW w:w="67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BA493F" w:rsidRDefault="00AA4F9C" w:rsidP="006615C7">
            <w:pPr>
              <w:jc w:val="both"/>
              <w:rPr>
                <w:b/>
                <w:szCs w:val="28"/>
              </w:rPr>
            </w:pPr>
            <w:r w:rsidRPr="00BA493F">
              <w:rPr>
                <w:b/>
                <w:szCs w:val="28"/>
              </w:rPr>
              <w:t>Всего</w:t>
            </w:r>
          </w:p>
        </w:tc>
        <w:tc>
          <w:tcPr>
            <w:tcW w:w="16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BA493F" w:rsidRDefault="00AA4F9C" w:rsidP="006615C7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451148726,4</w:t>
            </w:r>
          </w:p>
        </w:tc>
        <w:tc>
          <w:tcPr>
            <w:tcW w:w="19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BA493F" w:rsidRDefault="00AA4F9C" w:rsidP="006615C7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444049740,0</w:t>
            </w: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4F9C" w:rsidRPr="00BA493F" w:rsidRDefault="00AA4F9C" w:rsidP="006615C7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453612585,6</w:t>
            </w:r>
          </w:p>
        </w:tc>
      </w:tr>
      <w:tr w:rsidR="00AA4F9C" w:rsidRPr="000C32B4" w:rsidTr="000C32B4">
        <w:tblPrEx>
          <w:tblCellMar>
            <w:left w:w="0" w:type="dxa"/>
            <w:right w:w="0" w:type="dxa"/>
          </w:tblCellMar>
        </w:tblPrEx>
        <w:tc>
          <w:tcPr>
            <w:tcW w:w="1512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Pr="000C32B4" w:rsidRDefault="00AA4F9C" w:rsidP="006615C7">
            <w:pPr>
              <w:jc w:val="both"/>
              <w:rPr>
                <w:sz w:val="16"/>
                <w:szCs w:val="16"/>
              </w:rPr>
            </w:pPr>
          </w:p>
          <w:p w:rsidR="00AA4F9C" w:rsidRPr="000C32B4" w:rsidRDefault="00AA4F9C" w:rsidP="006615C7">
            <w:pPr>
              <w:jc w:val="both"/>
              <w:rPr>
                <w:sz w:val="16"/>
                <w:szCs w:val="16"/>
              </w:rPr>
            </w:pPr>
            <w:r w:rsidRPr="000C32B4">
              <w:rPr>
                <w:sz w:val="16"/>
                <w:szCs w:val="16"/>
              </w:rPr>
              <w:t>___________________________________</w:t>
            </w:r>
          </w:p>
        </w:tc>
      </w:tr>
      <w:tr w:rsidR="00AA4F9C" w:rsidRPr="00FB010E" w:rsidTr="000C32B4">
        <w:tblPrEx>
          <w:tblCellMar>
            <w:left w:w="0" w:type="dxa"/>
            <w:right w:w="0" w:type="dxa"/>
          </w:tblCellMar>
        </w:tblPrEx>
        <w:tc>
          <w:tcPr>
            <w:tcW w:w="1512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9C" w:rsidRDefault="00AA4F9C" w:rsidP="006615C7">
            <w:pPr>
              <w:jc w:val="both"/>
              <w:rPr>
                <w:sz w:val="16"/>
                <w:szCs w:val="16"/>
              </w:rPr>
            </w:pPr>
          </w:p>
        </w:tc>
      </w:tr>
    </w:tbl>
    <w:p w:rsidR="00AA4F9C" w:rsidRPr="00FB010E" w:rsidRDefault="00AA4F9C" w:rsidP="00AA4F9C">
      <w:pPr>
        <w:rPr>
          <w:vanish/>
          <w:sz w:val="20"/>
          <w:szCs w:val="20"/>
        </w:rPr>
      </w:pPr>
    </w:p>
    <w:tbl>
      <w:tblPr>
        <w:tblOverlap w:val="never"/>
        <w:tblW w:w="151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68"/>
      </w:tblGrid>
      <w:tr w:rsidR="00AA4F9C" w:rsidRPr="00C04F6E" w:rsidTr="006615C7">
        <w:tc>
          <w:tcPr>
            <w:tcW w:w="15168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5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168"/>
            </w:tblGrid>
            <w:tr w:rsidR="00AA4F9C" w:rsidRPr="00C04F6E" w:rsidTr="006615C7">
              <w:tc>
                <w:tcPr>
                  <w:tcW w:w="1516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A4F9C" w:rsidRPr="00C04F6E" w:rsidRDefault="00AA4F9C" w:rsidP="006615C7">
                  <w:pPr>
                    <w:ind w:firstLine="709"/>
                    <w:jc w:val="both"/>
                    <w:rPr>
                      <w:sz w:val="20"/>
                      <w:szCs w:val="20"/>
                    </w:rPr>
                  </w:pPr>
                  <w:r w:rsidRPr="00FB010E">
                    <w:rPr>
                      <w:szCs w:val="28"/>
                    </w:rPr>
                    <w:t>*</w:t>
                  </w:r>
                  <w:r w:rsidR="00FC197E">
                    <w:rPr>
                      <w:szCs w:val="28"/>
                    </w:rPr>
                    <w:t xml:space="preserve"> </w:t>
                  </w:r>
                  <w:bookmarkStart w:id="1" w:name="_GoBack"/>
                  <w:bookmarkEnd w:id="1"/>
                  <w:r w:rsidRPr="00FB010E">
                    <w:rPr>
                      <w:szCs w:val="28"/>
                    </w:rPr>
                    <w:t xml:space="preserve">По видам и подвидам доходов, входящим в соответствующий </w:t>
                  </w:r>
                  <w:proofErr w:type="spellStart"/>
                  <w:r w:rsidRPr="00FB010E">
                    <w:rPr>
                      <w:szCs w:val="28"/>
                    </w:rPr>
                    <w:t>группировочный</w:t>
                  </w:r>
                  <w:proofErr w:type="spellEnd"/>
                  <w:r w:rsidRPr="00FB010E">
                    <w:rPr>
                      <w:szCs w:val="28"/>
                    </w:rPr>
                    <w:t xml:space="preserve"> код бюджетной классификации, зачисляемым в бюджет</w:t>
                  </w:r>
                  <w:r>
                    <w:rPr>
                      <w:szCs w:val="28"/>
                    </w:rPr>
                    <w:t xml:space="preserve"> Краснодарского края</w:t>
                  </w:r>
                  <w:r w:rsidRPr="00FB010E">
                    <w:rPr>
                      <w:szCs w:val="28"/>
                    </w:rPr>
                    <w:t xml:space="preserve"> в соответствии с законодательством Российской Федерации.</w:t>
                  </w:r>
                </w:p>
              </w:tc>
            </w:tr>
          </w:tbl>
          <w:p w:rsidR="00AA4F9C" w:rsidRPr="00C04F6E" w:rsidRDefault="00AA4F9C" w:rsidP="006615C7">
            <w:pPr>
              <w:autoSpaceDE w:val="0"/>
              <w:autoSpaceDN w:val="0"/>
              <w:adjustRightInd w:val="0"/>
              <w:spacing w:line="360" w:lineRule="auto"/>
              <w:ind w:firstLine="709"/>
              <w:rPr>
                <w:sz w:val="6"/>
                <w:szCs w:val="6"/>
              </w:rPr>
            </w:pPr>
          </w:p>
          <w:p w:rsidR="00AA4F9C" w:rsidRPr="00C04F6E" w:rsidRDefault="00AA4F9C" w:rsidP="006615C7">
            <w:pPr>
              <w:jc w:val="both"/>
              <w:rPr>
                <w:sz w:val="20"/>
                <w:szCs w:val="20"/>
              </w:rPr>
            </w:pPr>
          </w:p>
        </w:tc>
      </w:tr>
    </w:tbl>
    <w:p w:rsidR="00250146" w:rsidRPr="00AA4F9C" w:rsidRDefault="00250146" w:rsidP="000C32B4"/>
    <w:sectPr w:rsidR="00250146" w:rsidRPr="00AA4F9C" w:rsidSect="001733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3EA" w:rsidRDefault="001733EA" w:rsidP="00DC55DA">
      <w:r>
        <w:separator/>
      </w:r>
    </w:p>
  </w:endnote>
  <w:endnote w:type="continuationSeparator" w:id="0">
    <w:p w:rsidR="001733EA" w:rsidRDefault="001733EA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FC197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FC197E">
      <w:rPr>
        <w:noProof/>
        <w:sz w:val="14"/>
        <w:szCs w:val="14"/>
      </w:rPr>
      <w:t>12.12.2023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FC197E">
      <w:rPr>
        <w:noProof/>
        <w:sz w:val="14"/>
        <w:szCs w:val="14"/>
      </w:rPr>
      <w:t>17:15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FC197E">
      <w:rPr>
        <w:noProof/>
        <w:sz w:val="14"/>
        <w:szCs w:val="14"/>
      </w:rPr>
      <w:t>бюджет-2024-2 чт-прил-2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FC197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FC197E">
      <w:rPr>
        <w:noProof/>
        <w:sz w:val="14"/>
        <w:szCs w:val="14"/>
      </w:rPr>
      <w:t>12.12.2023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FC197E">
      <w:rPr>
        <w:noProof/>
        <w:sz w:val="14"/>
        <w:szCs w:val="14"/>
      </w:rPr>
      <w:t>17:15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FC197E">
      <w:rPr>
        <w:noProof/>
        <w:sz w:val="14"/>
        <w:szCs w:val="14"/>
      </w:rPr>
      <w:t>бюджет-2024-2 чт-прил-2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FC197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FC197E">
      <w:rPr>
        <w:noProof/>
        <w:sz w:val="14"/>
        <w:szCs w:val="14"/>
      </w:rPr>
      <w:t>12.12.2023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FC197E">
      <w:rPr>
        <w:noProof/>
        <w:sz w:val="14"/>
        <w:szCs w:val="14"/>
      </w:rPr>
      <w:t>17:15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FC197E">
      <w:rPr>
        <w:noProof/>
        <w:sz w:val="14"/>
        <w:szCs w:val="14"/>
      </w:rPr>
      <w:t>бюджет-2024-2 чт-прил-2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3EA" w:rsidRDefault="001733EA" w:rsidP="00DC55DA">
      <w:r>
        <w:separator/>
      </w:r>
    </w:p>
  </w:footnote>
  <w:footnote w:type="continuationSeparator" w:id="0">
    <w:p w:rsidR="001733EA" w:rsidRDefault="001733EA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C197E">
      <w:rPr>
        <w:rStyle w:val="aa"/>
        <w:noProof/>
      </w:rPr>
      <w:t>4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C197E">
      <w:rPr>
        <w:rStyle w:val="aa"/>
        <w:noProof/>
      </w:rPr>
      <w:t>5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3EA"/>
    <w:rsid w:val="00015682"/>
    <w:rsid w:val="000373CB"/>
    <w:rsid w:val="00042F29"/>
    <w:rsid w:val="00046140"/>
    <w:rsid w:val="0005544C"/>
    <w:rsid w:val="000C32B4"/>
    <w:rsid w:val="001677BE"/>
    <w:rsid w:val="001733EA"/>
    <w:rsid w:val="001812B9"/>
    <w:rsid w:val="001A6602"/>
    <w:rsid w:val="001C74C1"/>
    <w:rsid w:val="001F2687"/>
    <w:rsid w:val="001F53CD"/>
    <w:rsid w:val="00240363"/>
    <w:rsid w:val="00250146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E4A94"/>
    <w:rsid w:val="004F66BC"/>
    <w:rsid w:val="005015BA"/>
    <w:rsid w:val="00511CCB"/>
    <w:rsid w:val="00546033"/>
    <w:rsid w:val="00574BE1"/>
    <w:rsid w:val="00594429"/>
    <w:rsid w:val="005B06E3"/>
    <w:rsid w:val="005D0EDE"/>
    <w:rsid w:val="005E61FF"/>
    <w:rsid w:val="005F4EC0"/>
    <w:rsid w:val="00601207"/>
    <w:rsid w:val="00642A3C"/>
    <w:rsid w:val="00646E33"/>
    <w:rsid w:val="00660B14"/>
    <w:rsid w:val="00660E0B"/>
    <w:rsid w:val="00683C40"/>
    <w:rsid w:val="007041CE"/>
    <w:rsid w:val="00731328"/>
    <w:rsid w:val="007313F9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A3B6C"/>
    <w:rsid w:val="008E1A84"/>
    <w:rsid w:val="009340BE"/>
    <w:rsid w:val="0095610D"/>
    <w:rsid w:val="009749B1"/>
    <w:rsid w:val="009C02B4"/>
    <w:rsid w:val="00A358CF"/>
    <w:rsid w:val="00A57037"/>
    <w:rsid w:val="00AA4F9C"/>
    <w:rsid w:val="00AC052D"/>
    <w:rsid w:val="00AC564D"/>
    <w:rsid w:val="00AF4AEC"/>
    <w:rsid w:val="00AF51EC"/>
    <w:rsid w:val="00B4175E"/>
    <w:rsid w:val="00B525F1"/>
    <w:rsid w:val="00BB40B3"/>
    <w:rsid w:val="00BB56E5"/>
    <w:rsid w:val="00C02157"/>
    <w:rsid w:val="00C1110D"/>
    <w:rsid w:val="00C16E99"/>
    <w:rsid w:val="00C8527F"/>
    <w:rsid w:val="00C94D73"/>
    <w:rsid w:val="00CD1DF5"/>
    <w:rsid w:val="00D028F3"/>
    <w:rsid w:val="00D06779"/>
    <w:rsid w:val="00D47198"/>
    <w:rsid w:val="00D81A86"/>
    <w:rsid w:val="00D96FE3"/>
    <w:rsid w:val="00DB5C55"/>
    <w:rsid w:val="00DC55DA"/>
    <w:rsid w:val="00E42564"/>
    <w:rsid w:val="00E841C0"/>
    <w:rsid w:val="00EF2F32"/>
    <w:rsid w:val="00F25FE3"/>
    <w:rsid w:val="00FC197E"/>
    <w:rsid w:val="00FC377B"/>
    <w:rsid w:val="00FC4C73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4EE9E59"/>
  <w15:chartTrackingRefBased/>
  <w15:docId w15:val="{F3341B35-54F9-4D05-86E5-59968420A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3EA"/>
    <w:pPr>
      <w:widowControl w:val="0"/>
      <w:spacing w:after="0" w:line="240" w:lineRule="auto"/>
    </w:pPr>
    <w:rPr>
      <w:rFonts w:ascii="Times New Roman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Заголовок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  <w:jc w:val="both"/>
    </w:pPr>
    <w:rPr>
      <w:rFonts w:cs="Times New Roman"/>
      <w:szCs w:val="20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jc w:val="both"/>
    </w:pPr>
    <w:rPr>
      <w:rFonts w:cs="Times New Roman"/>
      <w:szCs w:val="20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BB56E5"/>
    <w:rPr>
      <w:rFonts w:eastAsiaTheme="minorHAnsi"/>
      <w:szCs w:val="28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  <w:jc w:val="both"/>
    </w:pPr>
    <w:rPr>
      <w:rFonts w:asciiTheme="minorHAnsi" w:eastAsiaTheme="minorHAnsi" w:hAnsiTheme="minorHAnsi"/>
      <w:sz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rPr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8DDFF-071E-46F7-81DA-02C9F449F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4</cp:revision>
  <cp:lastPrinted>2023-12-12T14:15:00Z</cp:lastPrinted>
  <dcterms:created xsi:type="dcterms:W3CDTF">2023-12-12T06:34:00Z</dcterms:created>
  <dcterms:modified xsi:type="dcterms:W3CDTF">2023-12-12T14:16:00Z</dcterms:modified>
</cp:coreProperties>
</file>